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20" w:before="0" w:after="0"/>
        <w:ind w:firstLine="3685" w:left="2778" w:right="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Приложение №5 к приказу </w:t>
      </w:r>
    </w:p>
    <w:p>
      <w:pPr>
        <w:pStyle w:val="Normal"/>
        <w:bidi w:val="0"/>
        <w:spacing w:lineRule="auto" w:line="220" w:before="0" w:after="0"/>
        <w:ind w:firstLine="3685" w:left="2778" w:right="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№ </w:t>
      </w:r>
      <w:r>
        <w:rPr>
          <w:rFonts w:ascii="Times New Roman" w:hAnsi="Times New Roman"/>
          <w:sz w:val="20"/>
          <w:szCs w:val="20"/>
          <w:lang w:val="ru-RU"/>
        </w:rPr>
        <w:t>52 от 16.04.2019 г.</w:t>
      </w:r>
      <w:r>
        <w:rPr>
          <w:rFonts w:ascii="Times New Roman" w:hAnsi="Times New Roman"/>
          <w:sz w:val="20"/>
          <w:szCs w:val="20"/>
          <w:lang w:val="ru-RU"/>
        </w:rPr>
        <w:t xml:space="preserve"> </w:t>
      </w:r>
    </w:p>
    <w:p>
      <w:pPr>
        <w:pStyle w:val="Normal"/>
        <w:bidi w:val="0"/>
        <w:spacing w:lineRule="auto" w:line="220" w:before="0" w:after="0"/>
        <w:ind w:firstLine="3685" w:left="2778" w:right="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Б</w:t>
      </w:r>
      <w:r>
        <w:rPr>
          <w:rFonts w:ascii="Times New Roman" w:hAnsi="Times New Roman"/>
          <w:sz w:val="20"/>
          <w:szCs w:val="20"/>
          <w:lang w:val="ru-RU"/>
        </w:rPr>
        <w:t xml:space="preserve">УЗ ВО </w:t>
      </w:r>
      <w:r>
        <w:rPr>
          <w:rFonts w:ascii="Times New Roman" w:hAnsi="Times New Roman"/>
          <w:sz w:val="20"/>
          <w:szCs w:val="20"/>
          <w:lang w:val="ru-RU"/>
        </w:rPr>
        <w:t>«</w:t>
      </w:r>
      <w:r>
        <w:rPr>
          <w:rFonts w:ascii="Times New Roman" w:hAnsi="Times New Roman"/>
          <w:sz w:val="20"/>
          <w:szCs w:val="20"/>
          <w:lang w:val="ru-RU"/>
        </w:rPr>
        <w:t>ВОПД</w:t>
      </w:r>
      <w:r>
        <w:rPr>
          <w:rFonts w:ascii="Times New Roman" w:hAnsi="Times New Roman"/>
          <w:sz w:val="20"/>
          <w:szCs w:val="20"/>
          <w:lang w:val="ru-RU"/>
        </w:rPr>
        <w:t>»</w:t>
      </w:r>
    </w:p>
    <w:p>
      <w:pPr>
        <w:pStyle w:val="Normal"/>
        <w:bidi w:val="0"/>
        <w:spacing w:lineRule="auto" w:line="220" w:before="0" w:after="0"/>
        <w:ind w:hanging="0" w:left="691" w:right="811"/>
        <w:jc w:val="both"/>
        <w:rPr>
          <w:rFonts w:ascii="Times New Roman" w:hAnsi="Times New Roman"/>
          <w:lang w:val="ru-RU"/>
        </w:rPr>
      </w:pPr>
      <w:r>
        <w:rPr/>
      </w:r>
    </w:p>
    <w:p>
      <w:pPr>
        <w:pStyle w:val="Normal"/>
        <w:bidi w:val="0"/>
        <w:spacing w:lineRule="auto" w:line="220" w:before="0" w:after="544"/>
        <w:ind w:hanging="0" w:left="691" w:right="811"/>
        <w:jc w:val="both"/>
        <w:rPr>
          <w:rFonts w:ascii="Times New Roman" w:hAnsi="Times New Roman"/>
          <w:lang w:val="ru-RU"/>
        </w:rPr>
      </w:pPr>
      <w:r>
        <w:rPr/>
      </w:r>
    </w:p>
    <w:p>
      <w:pPr>
        <w:pStyle w:val="Normal"/>
        <w:bidi w:val="0"/>
        <w:spacing w:lineRule="auto" w:line="220" w:before="0" w:after="0"/>
        <w:ind w:hanging="0" w:left="691" w:right="811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ПОРЯДОК ОРГАНИЗАЦИИ РАБОТЫ ТЕЛЕФОНА </w:t>
      </w:r>
    </w:p>
    <w:p>
      <w:pPr>
        <w:pStyle w:val="Normal"/>
        <w:bidi w:val="0"/>
        <w:spacing w:lineRule="auto" w:line="220" w:before="0" w:after="0"/>
        <w:ind w:hanging="0" w:left="691" w:right="811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«ГОРЯЧЕЙ ЛИНИИ»</w:t>
      </w:r>
    </w:p>
    <w:p>
      <w:pPr>
        <w:pStyle w:val="Normal"/>
        <w:bidi w:val="0"/>
        <w:spacing w:lineRule="auto" w:line="220" w:before="0" w:after="0"/>
        <w:ind w:hanging="0" w:left="691" w:right="811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бюджетного учреждения здравоохранения Вологодской области «Вологодский областной противотуберкулезный диспансер» для приема сообщений граждан и юридических лиц по фактам коррупции</w:t>
      </w:r>
    </w:p>
    <w:p>
      <w:pPr>
        <w:pStyle w:val="Normal"/>
        <w:bidi w:val="0"/>
        <w:spacing w:lineRule="auto" w:line="220" w:before="0" w:after="0"/>
        <w:ind w:hanging="0" w:left="691" w:right="811"/>
        <w:jc w:val="center"/>
        <w:rPr>
          <w:rFonts w:ascii="Times New Roman" w:hAnsi="Times New Roman"/>
          <w:lang w:val="ru-RU"/>
        </w:rPr>
      </w:pPr>
      <w:r>
        <w:rPr/>
      </w:r>
    </w:p>
    <w:p>
      <w:pPr>
        <w:pStyle w:val="Normal"/>
        <w:numPr>
          <w:ilvl w:val="0"/>
          <w:numId w:val="1"/>
        </w:numPr>
        <w:bidi w:val="0"/>
        <w:spacing w:lineRule="auto" w:line="252" w:before="0" w:after="287"/>
        <w:ind w:hanging="0" w:left="0" w:right="147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Общие положения</w:t>
      </w:r>
    </w:p>
    <w:p>
      <w:pPr>
        <w:pStyle w:val="Normal"/>
        <w:bidi w:val="0"/>
        <w:spacing w:lineRule="auto" w:line="254"/>
        <w:ind w:firstLine="532" w:left="0" w:righ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1.1. Настоящий Порядок разработан в соответствии с Федеральным законом от 25 декабря 2008 года № 273-ФЗ «О противодействии коррупции».</w:t>
      </w:r>
    </w:p>
    <w:p>
      <w:pPr>
        <w:pStyle w:val="Normal"/>
        <w:bidi w:val="0"/>
        <w:spacing w:lineRule="auto" w:line="254"/>
        <w:ind w:firstLine="510" w:left="0" w:right="5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Порядок определяет организацию работы телефона «горячей линии» бюджетного учреждения здравоохранения Вологодской области «Вологодский областной противотуберкулезный диспансер» (далее — Учреждение) для приема сообщений граждан и юридических лиц по фактам коррупции.</w:t>
      </w:r>
    </w:p>
    <w:p>
      <w:pPr>
        <w:pStyle w:val="Normal"/>
        <w:bidi w:val="0"/>
        <w:spacing w:lineRule="auto" w:line="254" w:before="0" w:after="262"/>
        <w:ind w:firstLine="532" w:left="5" w:right="101"/>
        <w:jc w:val="both"/>
        <w:rPr>
          <w:rFonts w:ascii="Times New Roman" w:hAnsi="Times New Roman"/>
          <w:lang w:val="ru-RU"/>
        </w:rPr>
      </w:pPr>
      <w:r>
        <w:drawing>
          <wp:anchor behindDoc="0" distT="0" distB="0" distL="114935" distR="114935" simplePos="0" locked="0" layoutInCell="0" allowOverlap="1" relativeHeight="3">
            <wp:simplePos x="0" y="0"/>
            <wp:positionH relativeFrom="page">
              <wp:posOffset>472440</wp:posOffset>
            </wp:positionH>
            <wp:positionV relativeFrom="page">
              <wp:posOffset>6817360</wp:posOffset>
            </wp:positionV>
            <wp:extent cx="42545" cy="48895"/>
            <wp:effectExtent l="0" t="0" r="0" b="0"/>
            <wp:wrapSquare wrapText="bothSides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4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6">
            <wp:simplePos x="0" y="0"/>
            <wp:positionH relativeFrom="page">
              <wp:posOffset>7105015</wp:posOffset>
            </wp:positionH>
            <wp:positionV relativeFrom="page">
              <wp:posOffset>636905</wp:posOffset>
            </wp:positionV>
            <wp:extent cx="60960" cy="24130"/>
            <wp:effectExtent l="0" t="0" r="0" b="0"/>
            <wp:wrapSquare wrapText="bothSides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lang w:val="ru-RU"/>
        </w:rPr>
        <w:t>1.2. Телефон «горячей линии» для приема сообщений граждан и юридических лиц по фактам коррупции в Учреждении (далее — телефон «горячей линии») предназначен для обеспечения гражданам и юридическим лицам возможности сообщать о фактах коррупции в Учреждении, а именно: злоупотребление служебным положением, дача взятки, получение взятки, злоупотребление полномочиями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лицами.</w:t>
      </w:r>
    </w:p>
    <w:p>
      <w:pPr>
        <w:pStyle w:val="Normal"/>
        <w:bidi w:val="0"/>
        <w:spacing w:lineRule="auto" w:line="252" w:before="0" w:after="287"/>
        <w:ind w:hanging="10" w:left="2088" w:right="1463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Порядок работы телефона «горячей линии»</w:t>
      </w:r>
    </w:p>
    <w:p>
      <w:pPr>
        <w:pStyle w:val="Normal"/>
        <w:numPr>
          <w:ilvl w:val="1"/>
          <w:numId w:val="2"/>
        </w:numPr>
        <w:bidi w:val="0"/>
        <w:spacing w:lineRule="auto" w:line="252"/>
        <w:ind w:firstLine="532" w:left="19" w:right="9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Прием, учет, регистрацию, предварительную обработку и контроль за поступающими по телефону «горячей линии» сообщениями осуществляет </w:t>
      </w:r>
      <w:r>
        <w:rPr>
          <w:rFonts w:ascii="Times New Roman" w:hAnsi="Times New Roman"/>
          <w:lang w:val="ru-RU"/>
        </w:rPr>
        <w:t>ответственн</w:t>
      </w:r>
      <w:r>
        <w:rPr>
          <w:rFonts w:ascii="Times New Roman" w:hAnsi="Times New Roman"/>
          <w:lang w:val="ru-RU"/>
        </w:rPr>
        <w:t>ым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лицо</w:t>
      </w:r>
      <w:r>
        <w:rPr>
          <w:rFonts w:ascii="Times New Roman" w:hAnsi="Times New Roman"/>
          <w:lang w:val="ru-RU"/>
        </w:rPr>
        <w:t>м</w:t>
      </w:r>
      <w:r>
        <w:rPr>
          <w:rFonts w:ascii="Times New Roman" w:hAnsi="Times New Roman"/>
          <w:lang w:val="ru-RU"/>
        </w:rPr>
        <w:t>,  за профилактик</w:t>
      </w:r>
      <w:r>
        <w:rPr>
          <w:rFonts w:ascii="Times New Roman" w:hAnsi="Times New Roman"/>
          <w:lang w:val="ru-RU"/>
        </w:rPr>
        <w:t>у</w:t>
      </w:r>
      <w:r>
        <w:rPr>
          <w:rFonts w:ascii="Times New Roman" w:hAnsi="Times New Roman"/>
          <w:lang w:val="ru-RU"/>
        </w:rPr>
        <w:t xml:space="preserve"> коррупционных </w:t>
      </w:r>
      <w:r>
        <w:rPr>
          <w:rFonts w:ascii="Times New Roman" w:hAnsi="Times New Roman"/>
          <w:lang w:val="ru-RU"/>
        </w:rPr>
        <w:t xml:space="preserve">и иных </w:t>
      </w:r>
      <w:r>
        <w:rPr>
          <w:rFonts w:ascii="Times New Roman" w:hAnsi="Times New Roman"/>
          <w:lang w:val="ru-RU"/>
        </w:rPr>
        <w:t xml:space="preserve">правонарушений </w:t>
      </w:r>
      <w:r>
        <w:rPr>
          <w:rFonts w:ascii="Times New Roman" w:hAnsi="Times New Roman"/>
          <w:lang w:val="ru-RU"/>
        </w:rPr>
        <w:t>в БУЗ ВО «ВОПД»</w:t>
      </w:r>
      <w:r>
        <w:rPr>
          <w:rFonts w:ascii="Times New Roman" w:hAnsi="Times New Roman"/>
          <w:lang w:val="ru-RU"/>
        </w:rPr>
        <w:t>.</w:t>
      </w:r>
    </w:p>
    <w:p>
      <w:pPr>
        <w:pStyle w:val="Normal"/>
        <w:bidi w:val="0"/>
        <w:spacing w:lineRule="auto" w:line="254"/>
        <w:ind w:firstLine="532" w:left="14" w:righ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Прием сообщений граждан и юридических лиц на телефон «горячей линии» осуществляется в рабочее время </w:t>
      </w:r>
      <w:r>
        <w:rPr>
          <w:rFonts w:ascii="Times New Roman" w:hAnsi="Times New Roman"/>
          <w:lang w:val="ru-RU"/>
        </w:rPr>
        <w:t>по номеру 8-8172- 71-94-57.</w:t>
      </w:r>
    </w:p>
    <w:p>
      <w:pPr>
        <w:pStyle w:val="Normal"/>
        <w:numPr>
          <w:ilvl w:val="1"/>
          <w:numId w:val="2"/>
        </w:numPr>
        <w:bidi w:val="0"/>
        <w:spacing w:lineRule="auto" w:line="252"/>
        <w:ind w:firstLine="532" w:left="19" w:right="9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Перед сообщением информации о фактах коррупционных проявлений в Учреждении гражданами и представителями юридических лиц сообщаются свои персональные данные (фамилия, имя, отчество (при наличии), адрес места жительства, телефон (для физических лиц); наименование и организационно-правовая форма, адрес (местонахождение) юридического лица (фамилия, имя, отчество его представителя), контактный телефон.</w:t>
      </w:r>
    </w:p>
    <w:p>
      <w:pPr>
        <w:pStyle w:val="Normal"/>
        <w:numPr>
          <w:ilvl w:val="1"/>
          <w:numId w:val="2"/>
        </w:numPr>
        <w:bidi w:val="0"/>
        <w:spacing w:lineRule="auto" w:line="242" w:before="0" w:after="0"/>
        <w:ind w:firstLine="532" w:left="19" w:right="9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Принятые сообщения на телефон «горячей линии» Учреждения регистрируются в журнале регистрации сообщений, поступивших на телефон «горячей линии» Учреждения от граждан и юридических лиц по фактам коррупции (далее — журнал), оформленном по образцу согласно приложению к настоящему Порядку. </w:t>
      </w:r>
    </w:p>
    <w:p>
      <w:pPr>
        <w:pStyle w:val="Normal"/>
        <w:numPr>
          <w:ilvl w:val="1"/>
          <w:numId w:val="2"/>
        </w:numPr>
        <w:bidi w:val="0"/>
        <w:spacing w:lineRule="auto" w:line="242" w:before="0" w:after="0"/>
        <w:ind w:firstLine="532" w:left="19" w:right="9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В журнале указываются:</w:t>
      </w:r>
    </w:p>
    <w:p>
      <w:pPr>
        <w:pStyle w:val="Normal"/>
        <w:bidi w:val="0"/>
        <w:spacing w:lineRule="auto" w:line="254"/>
        <w:ind w:firstLine="532" w:left="86" w:right="8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порядковый номер поступившего сообщения; </w:t>
      </w:r>
    </w:p>
    <w:p>
      <w:pPr>
        <w:pStyle w:val="Normal"/>
        <w:bidi w:val="0"/>
        <w:spacing w:lineRule="auto" w:line="254"/>
        <w:ind w:firstLine="532" w:left="86" w:right="8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дата и время поступления сообщения; </w:t>
      </w:r>
    </w:p>
    <w:p>
      <w:pPr>
        <w:pStyle w:val="Normal"/>
        <w:bidi w:val="0"/>
        <w:spacing w:lineRule="auto" w:line="254"/>
        <w:ind w:firstLine="532" w:left="86" w:right="8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фамилия, имя, отчество (при наличии), адрес места жительства, телефон (для физических лиц); </w:t>
      </w:r>
    </w:p>
    <w:p>
      <w:pPr>
        <w:pStyle w:val="Normal"/>
        <w:bidi w:val="0"/>
        <w:spacing w:lineRule="auto" w:line="254"/>
        <w:ind w:firstLine="532" w:left="86" w:right="8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наименование и организационно-правовая форма, адрес (местонахождение) юридического лица (фамилия, имя, отчество его представителя), контактный телефон;</w:t>
      </w:r>
    </w:p>
    <w:p>
      <w:pPr>
        <w:pStyle w:val="Normal"/>
        <w:bidi w:val="0"/>
        <w:spacing w:lineRule="auto" w:line="254"/>
        <w:ind w:firstLine="532" w:left="86" w:righ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краткое содержание сообщения; принятые меры; фамилия, имя, отчество лица, ответственного за работу по профилактике коррупционных правонарушений, принявшего сообщение.</w:t>
      </w:r>
    </w:p>
    <w:p>
      <w:pPr>
        <w:pStyle w:val="Normal"/>
        <w:numPr>
          <w:ilvl w:val="1"/>
          <w:numId w:val="3"/>
        </w:numPr>
        <w:bidi w:val="0"/>
        <w:spacing w:lineRule="auto" w:line="252"/>
        <w:ind w:firstLine="532" w:left="86" w:righ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Информация о фактах коррупционных проявлений в Учреждении, поступившая на телефон «горячей линии», в течение одного рабочего дня докладывается руководителю </w:t>
      </w:r>
      <w:r>
        <w:rPr>
          <w:rFonts w:ascii="Times New Roman" w:hAnsi="Times New Roman"/>
        </w:rPr>
        <w:t>Учреждения для принятия решения.</w:t>
      </w:r>
    </w:p>
    <w:p>
      <w:pPr>
        <w:pStyle w:val="Normal"/>
        <w:numPr>
          <w:ilvl w:val="1"/>
          <w:numId w:val="3"/>
        </w:numPr>
        <w:bidi w:val="0"/>
        <w:spacing w:lineRule="auto" w:line="252"/>
        <w:ind w:firstLine="532" w:left="86" w:righ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Сообщения, поступившие на телефон «горячей линии» Учреждения, рассматриваются в срок, установленный Федеральным законом от 2 мая 2006 года № 59-ФЗ «О порядке рассмотрения обращений граждан Российской Федерации».</w:t>
      </w:r>
    </w:p>
    <w:p>
      <w:pPr>
        <w:pStyle w:val="Normal"/>
        <w:numPr>
          <w:ilvl w:val="1"/>
          <w:numId w:val="3"/>
        </w:numPr>
        <w:bidi w:val="0"/>
        <w:spacing w:lineRule="auto" w:line="252"/>
        <w:ind w:firstLine="532" w:left="86" w:righ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Если в поступившем сообщении содержатся сведения о подготавливаемом, совершаемом или совершенном противоправном деянии, сообщение подлежит незамедлительному направлению в правоохранительные органы.</w:t>
      </w:r>
    </w:p>
    <w:p>
      <w:pPr>
        <w:pStyle w:val="Normal"/>
        <w:numPr>
          <w:ilvl w:val="1"/>
          <w:numId w:val="3"/>
        </w:numPr>
        <w:bidi w:val="0"/>
        <w:spacing w:lineRule="auto" w:line="252" w:before="0" w:after="256"/>
        <w:ind w:firstLine="532" w:left="86" w:righ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тветственн</w:t>
      </w:r>
      <w:r>
        <w:rPr>
          <w:rFonts w:ascii="Times New Roman" w:hAnsi="Times New Roman"/>
          <w:lang w:val="ru-RU"/>
        </w:rPr>
        <w:t>ое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лицо</w:t>
      </w:r>
      <w:r>
        <w:rPr>
          <w:rFonts w:ascii="Times New Roman" w:hAnsi="Times New Roman"/>
          <w:lang w:val="ru-RU"/>
        </w:rPr>
        <w:t>м</w:t>
      </w:r>
      <w:r>
        <w:rPr>
          <w:rFonts w:ascii="Times New Roman" w:hAnsi="Times New Roman"/>
          <w:lang w:val="ru-RU"/>
        </w:rPr>
        <w:t>, за профилактик</w:t>
      </w:r>
      <w:r>
        <w:rPr>
          <w:rFonts w:ascii="Times New Roman" w:hAnsi="Times New Roman"/>
          <w:lang w:val="ru-RU"/>
        </w:rPr>
        <w:t>у</w:t>
      </w:r>
      <w:r>
        <w:rPr>
          <w:rFonts w:ascii="Times New Roman" w:hAnsi="Times New Roman"/>
          <w:lang w:val="ru-RU"/>
        </w:rPr>
        <w:t xml:space="preserve"> коррупционных </w:t>
      </w:r>
      <w:r>
        <w:rPr>
          <w:rFonts w:ascii="Times New Roman" w:hAnsi="Times New Roman"/>
          <w:lang w:val="ru-RU"/>
        </w:rPr>
        <w:t xml:space="preserve">и иных </w:t>
      </w:r>
      <w:r>
        <w:rPr>
          <w:rFonts w:ascii="Times New Roman" w:hAnsi="Times New Roman"/>
          <w:lang w:val="ru-RU"/>
        </w:rPr>
        <w:t xml:space="preserve">правонарушений </w:t>
      </w:r>
      <w:r>
        <w:rPr>
          <w:rFonts w:ascii="Times New Roman" w:hAnsi="Times New Roman"/>
          <w:lang w:val="ru-RU"/>
        </w:rPr>
        <w:t xml:space="preserve">в </w:t>
      </w:r>
      <w:r>
        <w:rPr>
          <w:rFonts w:ascii="Times New Roman" w:hAnsi="Times New Roman"/>
          <w:lang w:val="ru-RU"/>
        </w:rPr>
        <w:t>Учреждении</w:t>
      </w:r>
      <w:r>
        <w:rPr>
          <w:rFonts w:ascii="Times New Roman" w:hAnsi="Times New Roman"/>
          <w:lang w:val="ru-RU"/>
        </w:rPr>
        <w:t>, работающее с информацией о коррупционных проявлениях в Учреждении, обязано соблюдать конфиденциальность полученной по телефону «горячей линии» информации.</w:t>
      </w:r>
    </w:p>
    <w:p>
      <w:pPr>
        <w:pStyle w:val="Normal"/>
        <w:bidi w:val="0"/>
        <w:spacing w:lineRule="auto" w:line="252" w:before="0" w:after="287"/>
        <w:ind w:hanging="10" w:left="2088" w:right="1315"/>
        <w:jc w:val="center"/>
        <w:rPr>
          <w:rFonts w:ascii="Times New Roman" w:hAnsi="Times New Roman"/>
          <w:lang w:val="ru-RU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page">
              <wp:posOffset>521335</wp:posOffset>
            </wp:positionH>
            <wp:positionV relativeFrom="page">
              <wp:posOffset>6868795</wp:posOffset>
            </wp:positionV>
            <wp:extent cx="14605" cy="21590"/>
            <wp:effectExtent l="0" t="0" r="0" b="0"/>
            <wp:wrapSquare wrapText="bothSides"/>
            <wp:docPr id="3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lang w:val="ru-RU"/>
        </w:rPr>
        <w:t>3</w:t>
      </w:r>
      <w:r>
        <w:rPr>
          <w:rFonts w:ascii="Times New Roman" w:hAnsi="Times New Roman"/>
          <w:lang w:val="ru-RU"/>
        </w:rPr>
        <w:t>. Правила служебного поведения лица, ответственного за работу по профилактике коррупционных правонарушений, при ведении телефонного разговора</w:t>
      </w:r>
    </w:p>
    <w:p>
      <w:pPr>
        <w:pStyle w:val="Normal"/>
        <w:bidi w:val="0"/>
        <w:spacing w:lineRule="auto" w:line="254"/>
        <w:ind w:firstLine="532" w:left="86" w:righ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3.1. При ответе на телефонный звонок лицо, ответственное за работу по профилактике коррупционных правонарушений в Учреждении, обязано:</w:t>
      </w:r>
    </w:p>
    <w:p>
      <w:pPr>
        <w:pStyle w:val="Normal"/>
        <w:numPr>
          <w:ilvl w:val="0"/>
          <w:numId w:val="4"/>
        </w:numPr>
        <w:bidi w:val="0"/>
        <w:spacing w:lineRule="auto" w:line="252"/>
        <w:ind w:firstLine="532" w:left="86" w:righ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сообщить фамилию, имя, отчество, занимаемую должность;</w:t>
      </w:r>
    </w:p>
    <w:p>
      <w:pPr>
        <w:pStyle w:val="Normal"/>
        <w:numPr>
          <w:ilvl w:val="0"/>
          <w:numId w:val="4"/>
        </w:numPr>
        <w:bidi w:val="0"/>
        <w:spacing w:lineRule="auto" w:line="252"/>
        <w:ind w:firstLine="532" w:left="86" w:righ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сообщить позвонившему о том, что телефон «горячей линии» работает исключительно для информирования о фактах коррупционной направленности в Учреждении;</w:t>
      </w:r>
      <w:r>
        <w:rPr/>
        <w:drawing>
          <wp:inline distT="0" distB="0" distL="0" distR="0">
            <wp:extent cx="27305" cy="27305"/>
            <wp:effectExtent l="0" t="0" r="0" b="0"/>
            <wp:docPr id="4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4"/>
        </w:numPr>
        <w:bidi w:val="0"/>
        <w:spacing w:lineRule="auto" w:line="252"/>
        <w:ind w:firstLine="532" w:left="86" w:righ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сообщить позвонившему о том, что конфиденциальность переданных им сведений гарантируется.</w:t>
      </w:r>
    </w:p>
    <w:p>
      <w:pPr>
        <w:pStyle w:val="Normal"/>
        <w:bidi w:val="0"/>
        <w:spacing w:lineRule="auto" w:line="254"/>
        <w:ind w:firstLine="532" w:left="86" w:right="0"/>
        <w:jc w:val="both"/>
        <w:rPr>
          <w:rFonts w:ascii="Times New Roman" w:hAnsi="Times New Roman"/>
          <w:lang w:val="ru-RU"/>
        </w:rPr>
      </w:pPr>
      <w:r>
        <w:rPr/>
        <w:drawing>
          <wp:inline distT="0" distB="0" distL="0" distR="0">
            <wp:extent cx="27305" cy="27305"/>
            <wp:effectExtent l="0" t="0" r="0" b="0"/>
            <wp:docPr id="5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val="ru-RU"/>
        </w:rPr>
        <w:t xml:space="preserve">3.2. Информация излагается в сжатой форме, кратко, четко, в доброжелательном тоне. Речь должна носить официально- деловой характер, В случае, когда позвонивший настроен агрессивно, допускает употребление в речи ненормативной лексики, рекомендуется, не вступая в пререкания с заявителем, официальным тоном дать понять, что разговор в подобной форме не допустим, при этом инициатива стереотипа поведения </w:t>
      </w:r>
      <w:r>
        <w:rPr/>
        <w:drawing>
          <wp:inline distT="0" distB="0" distL="0" distR="0">
            <wp:extent cx="27305" cy="27305"/>
            <wp:effectExtent l="0" t="0" r="0" b="0"/>
            <wp:docPr id="6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val="ru-RU"/>
        </w:rPr>
        <w:t>принадлежит лицу, ответственному за работу по профилактике коррупционных правонарушений. Рекомендуется категорически избегать конфликтных ситуаций, способных нанести ущерб репутации как Учреждению, так и лицу, ответственному за работу по профилактике коррупционных правонарушений, принявшему сообщение.</w:t>
      </w:r>
    </w:p>
    <w:p>
      <w:pPr>
        <w:pStyle w:val="Normal"/>
        <w:bidi w:val="0"/>
        <w:spacing w:lineRule="auto" w:line="254"/>
        <w:ind w:firstLine="532" w:left="86" w:righ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3.3. В конце беседы делается обобщение по представленной информации. В случае необходимости уточняется, правильно ли воспринята информация, верно ли записаны данные заявителя.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423" w:hanging="0"/>
      </w:pPr>
      <w:rPr>
        <w:dstrike w:val="false"/>
        <w:strike w:val="false"/>
        <w:sz w:val="24"/>
        <w:i w:val="false"/>
        <w:b w:val="false"/>
        <w:szCs w:val="24"/>
        <w:rFonts w:ascii="Times New Roman" w:hAnsi="Times New Roman" w:eastAsia="Times New Roman" w:cs="Times New Roman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5150" w:hanging="0"/>
      </w:pPr>
      <w:rPr>
        <w:dstrike w:val="false"/>
        <w:strike w:val="false"/>
        <w:sz w:val="24"/>
        <w:i w:val="false"/>
        <w:b w:val="false"/>
        <w:szCs w:val="24"/>
        <w:rFonts w:ascii="Times New Roman" w:hAnsi="Times New Roman" w:eastAsia="Times New Roman" w:cs="Times New Roman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5870" w:hanging="0"/>
      </w:pPr>
      <w:rPr>
        <w:dstrike w:val="false"/>
        <w:strike w:val="false"/>
        <w:sz w:val="24"/>
        <w:i w:val="false"/>
        <w:b w:val="false"/>
        <w:szCs w:val="24"/>
        <w:rFonts w:ascii="Times New Roman" w:hAnsi="Times New Roman" w:eastAsia="Times New Roman" w:cs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6590" w:hanging="0"/>
      </w:pPr>
      <w:rPr>
        <w:dstrike w:val="false"/>
        <w:strike w:val="false"/>
        <w:sz w:val="24"/>
        <w:i w:val="false"/>
        <w:b w:val="false"/>
        <w:szCs w:val="24"/>
        <w:rFonts w:ascii="Times New Roman" w:hAnsi="Times New Roman" w:eastAsia="Times New Roman" w:cs="Times New Roman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7310" w:hanging="0"/>
      </w:pPr>
      <w:rPr>
        <w:dstrike w:val="false"/>
        <w:strike w:val="false"/>
        <w:sz w:val="24"/>
        <w:i w:val="false"/>
        <w:b w:val="false"/>
        <w:szCs w:val="24"/>
        <w:rFonts w:ascii="Times New Roman" w:hAnsi="Times New Roman" w:eastAsia="Times New Roman" w:cs="Times New Roman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8030" w:hanging="0"/>
      </w:pPr>
      <w:rPr>
        <w:dstrike w:val="false"/>
        <w:strike w:val="false"/>
        <w:sz w:val="24"/>
        <w:i w:val="false"/>
        <w:b w:val="false"/>
        <w:szCs w:val="24"/>
        <w:rFonts w:ascii="Times New Roman" w:hAnsi="Times New Roman" w:eastAsia="Times New Roman" w:cs="Times New Roman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8750" w:hanging="0"/>
      </w:pPr>
      <w:rPr>
        <w:dstrike w:val="false"/>
        <w:strike w:val="false"/>
        <w:sz w:val="24"/>
        <w:i w:val="false"/>
        <w:b w:val="false"/>
        <w:szCs w:val="24"/>
        <w:rFonts w:ascii="Times New Roman" w:hAnsi="Times New Roman" w:eastAsia="Times New Roman" w:cs="Times New Roman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9470" w:hanging="0"/>
      </w:pPr>
      <w:rPr>
        <w:dstrike w:val="false"/>
        <w:strike w:val="false"/>
        <w:sz w:val="24"/>
        <w:i w:val="false"/>
        <w:b w:val="false"/>
        <w:szCs w:val="24"/>
        <w:rFonts w:ascii="Times New Roman" w:hAnsi="Times New Roman" w:eastAsia="Times New Roman" w:cs="Times New Roman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10190" w:hanging="0"/>
      </w:pPr>
      <w:rPr>
        <w:dstrike w:val="false"/>
        <w:strike w:val="false"/>
        <w:sz w:val="24"/>
        <w:i w:val="false"/>
        <w:b w:val="false"/>
        <w:szCs w:val="24"/>
        <w:rFonts w:ascii="Times New Roman" w:hAnsi="Times New Roman" w:eastAsia="Times New Roman" w:cs="Times New Roman"/>
      </w:rPr>
    </w:lvl>
  </w:abstractNum>
  <w:abstractNum w:abstractNumId="2">
    <w:lvl w:ilvl="0">
      <w:start w:val="2"/>
      <w:numFmt w:val="decimal"/>
      <w:lvlText w:val="%1"/>
      <w:lvlJc w:val="left"/>
      <w:pPr>
        <w:tabs>
          <w:tab w:val="num" w:pos="0"/>
        </w:tabs>
        <w:ind w:left="360" w:hanging="0"/>
      </w:pPr>
      <w:rPr>
        <w:dstrike w:val="false"/>
        <w:strike w:val="false"/>
        <w:sz w:val="24"/>
        <w:i w:val="false"/>
        <w:b w:val="false"/>
        <w:szCs w:val="24"/>
        <w:rFonts w:ascii="Times New Roman" w:hAnsi="Times New Roman" w:eastAsia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" w:hanging="0"/>
      </w:pPr>
      <w:rPr>
        <w:dstrike w:val="false"/>
        <w:strike w:val="false"/>
        <w:sz w:val="24"/>
        <w:i w:val="false"/>
        <w:b w:val="false"/>
        <w:szCs w:val="24"/>
        <w:rFonts w:ascii="Times New Roman" w:hAnsi="Times New Roman" w:eastAsia="Times New Roman" w:cs="Times New Roman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32" w:hanging="0"/>
      </w:pPr>
      <w:rPr>
        <w:dstrike w:val="false"/>
        <w:strike w:val="false"/>
        <w:sz w:val="24"/>
        <w:i w:val="false"/>
        <w:b w:val="false"/>
        <w:szCs w:val="24"/>
        <w:rFonts w:ascii="Times New Roman" w:hAnsi="Times New Roman" w:eastAsia="Times New Roman" w:cs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52" w:hanging="0"/>
      </w:pPr>
      <w:rPr>
        <w:dstrike w:val="false"/>
        <w:strike w:val="false"/>
        <w:sz w:val="24"/>
        <w:i w:val="false"/>
        <w:b w:val="false"/>
        <w:szCs w:val="24"/>
        <w:rFonts w:ascii="Times New Roman" w:hAnsi="Times New Roman" w:eastAsia="Times New Roman" w:cs="Times New Roman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72" w:hanging="0"/>
      </w:pPr>
      <w:rPr>
        <w:dstrike w:val="false"/>
        <w:strike w:val="false"/>
        <w:sz w:val="24"/>
        <w:i w:val="false"/>
        <w:b w:val="false"/>
        <w:szCs w:val="24"/>
        <w:rFonts w:ascii="Times New Roman" w:hAnsi="Times New Roman" w:eastAsia="Times New Roman" w:cs="Times New Roman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792" w:hanging="0"/>
      </w:pPr>
      <w:rPr>
        <w:dstrike w:val="false"/>
        <w:strike w:val="false"/>
        <w:sz w:val="24"/>
        <w:i w:val="false"/>
        <w:b w:val="false"/>
        <w:szCs w:val="24"/>
        <w:rFonts w:ascii="Times New Roman" w:hAnsi="Times New Roman" w:eastAsia="Times New Roman" w:cs="Times New Roman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12" w:hanging="0"/>
      </w:pPr>
      <w:rPr>
        <w:dstrike w:val="false"/>
        <w:strike w:val="false"/>
        <w:sz w:val="24"/>
        <w:i w:val="false"/>
        <w:b w:val="false"/>
        <w:szCs w:val="24"/>
        <w:rFonts w:ascii="Times New Roman" w:hAnsi="Times New Roman" w:eastAsia="Times New Roman" w:cs="Times New Roman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32" w:hanging="0"/>
      </w:pPr>
      <w:rPr>
        <w:dstrike w:val="false"/>
        <w:strike w:val="false"/>
        <w:sz w:val="24"/>
        <w:i w:val="false"/>
        <w:b w:val="false"/>
        <w:szCs w:val="24"/>
        <w:rFonts w:ascii="Times New Roman" w:hAnsi="Times New Roman" w:eastAsia="Times New Roman" w:cs="Times New Roman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52" w:hanging="0"/>
      </w:pPr>
      <w:rPr>
        <w:dstrike w:val="false"/>
        <w:strike w:val="false"/>
        <w:sz w:val="24"/>
        <w:i w:val="false"/>
        <w:b w:val="false"/>
        <w:szCs w:val="24"/>
        <w:rFonts w:ascii="Times New Roman" w:hAnsi="Times New Roman" w:eastAsia="Times New Roman" w:cs="Times New Roman"/>
      </w:rPr>
    </w:lvl>
  </w:abstractNum>
  <w:abstractNum w:abstractNumId="3">
    <w:lvl w:ilvl="0">
      <w:start w:val="2"/>
      <w:numFmt w:val="decimal"/>
      <w:lvlText w:val="%1"/>
      <w:lvlJc w:val="left"/>
      <w:pPr>
        <w:tabs>
          <w:tab w:val="num" w:pos="0"/>
        </w:tabs>
        <w:ind w:left="360" w:hanging="0"/>
      </w:pPr>
      <w:rPr>
        <w:dstrike w:val="false"/>
        <w:strike w:val="false"/>
        <w:sz w:val="24"/>
        <w:i w:val="false"/>
        <w:b w:val="false"/>
        <w:szCs w:val="24"/>
        <w:rFonts w:ascii="Times New Roman" w:hAnsi="Times New Roman" w:eastAsia="Times New Roman" w:cs="Times New Roman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86" w:hanging="0"/>
      </w:pPr>
      <w:rPr>
        <w:dstrike w:val="false"/>
        <w:strike w:val="false"/>
        <w:sz w:val="24"/>
        <w:i w:val="false"/>
        <w:b w:val="false"/>
        <w:szCs w:val="24"/>
        <w:rFonts w:ascii="Times New Roman" w:hAnsi="Times New Roman" w:eastAsia="Times New Roman" w:cs="Times New Roman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25" w:hanging="0"/>
      </w:pPr>
      <w:rPr>
        <w:dstrike w:val="false"/>
        <w:strike w:val="false"/>
        <w:sz w:val="24"/>
        <w:i w:val="false"/>
        <w:b w:val="false"/>
        <w:szCs w:val="24"/>
        <w:rFonts w:ascii="Times New Roman" w:hAnsi="Times New Roman" w:eastAsia="Times New Roman" w:cs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45" w:hanging="0"/>
      </w:pPr>
      <w:rPr>
        <w:dstrike w:val="false"/>
        <w:strike w:val="false"/>
        <w:sz w:val="24"/>
        <w:i w:val="false"/>
        <w:b w:val="false"/>
        <w:szCs w:val="24"/>
        <w:rFonts w:ascii="Times New Roman" w:hAnsi="Times New Roman" w:eastAsia="Times New Roman" w:cs="Times New Roman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65" w:hanging="0"/>
      </w:pPr>
      <w:rPr>
        <w:dstrike w:val="false"/>
        <w:strike w:val="false"/>
        <w:sz w:val="24"/>
        <w:i w:val="false"/>
        <w:b w:val="false"/>
        <w:szCs w:val="24"/>
        <w:rFonts w:ascii="Times New Roman" w:hAnsi="Times New Roman" w:eastAsia="Times New Roman" w:cs="Times New Roman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785" w:hanging="0"/>
      </w:pPr>
      <w:rPr>
        <w:dstrike w:val="false"/>
        <w:strike w:val="false"/>
        <w:sz w:val="24"/>
        <w:i w:val="false"/>
        <w:b w:val="false"/>
        <w:szCs w:val="24"/>
        <w:rFonts w:ascii="Times New Roman" w:hAnsi="Times New Roman" w:eastAsia="Times New Roman" w:cs="Times New Roman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05" w:hanging="0"/>
      </w:pPr>
      <w:rPr>
        <w:dstrike w:val="false"/>
        <w:strike w:val="false"/>
        <w:sz w:val="24"/>
        <w:i w:val="false"/>
        <w:b w:val="false"/>
        <w:szCs w:val="24"/>
        <w:rFonts w:ascii="Times New Roman" w:hAnsi="Times New Roman" w:eastAsia="Times New Roman" w:cs="Times New Roman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25" w:hanging="0"/>
      </w:pPr>
      <w:rPr>
        <w:dstrike w:val="false"/>
        <w:strike w:val="false"/>
        <w:sz w:val="24"/>
        <w:i w:val="false"/>
        <w:b w:val="false"/>
        <w:szCs w:val="24"/>
        <w:rFonts w:ascii="Times New Roman" w:hAnsi="Times New Roman" w:eastAsia="Times New Roman" w:cs="Times New Roman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45" w:hanging="0"/>
      </w:pPr>
      <w:rPr>
        <w:dstrike w:val="false"/>
        <w:strike w:val="false"/>
        <w:sz w:val="24"/>
        <w:i w:val="false"/>
        <w:b w:val="false"/>
        <w:szCs w:val="24"/>
        <w:rFonts w:ascii="Times New Roman" w:hAnsi="Times New Roman" w:eastAsia="Times New Roman" w:cs="Times New Roman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86" w:hanging="0"/>
      </w:pPr>
      <w:rPr>
        <w:rFonts w:ascii="Times New Roman" w:hAnsi="Times New Roman" w:cs="Times New Roman" w:hint="default"/>
        <w:dstrike w:val="false"/>
        <w:strike w:val="false"/>
        <w:sz w:val="24"/>
        <w:i w:val="false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51" w:hanging="0"/>
      </w:pPr>
      <w:rPr>
        <w:rFonts w:ascii="Times New Roman" w:hAnsi="Times New Roman" w:cs="Times New Roman" w:hint="default"/>
        <w:dstrike w:val="false"/>
        <w:strike w:val="false"/>
        <w:sz w:val="24"/>
        <w:i w:val="false"/>
        <w:b w:val="fals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71" w:hanging="0"/>
      </w:pPr>
      <w:rPr>
        <w:rFonts w:ascii="Times New Roman" w:hAnsi="Times New Roman" w:cs="Times New Roman" w:hint="default"/>
        <w:dstrike w:val="false"/>
        <w:strike w:val="false"/>
        <w:sz w:val="24"/>
        <w:i w:val="false"/>
        <w:b w:val="fals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91" w:hanging="0"/>
      </w:pPr>
      <w:rPr>
        <w:rFonts w:ascii="Times New Roman" w:hAnsi="Times New Roman" w:cs="Times New Roman" w:hint="default"/>
        <w:dstrike w:val="false"/>
        <w:strike w:val="false"/>
        <w:sz w:val="24"/>
        <w:i w:val="false"/>
        <w:b w:val="fals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11" w:hanging="0"/>
      </w:pPr>
      <w:rPr>
        <w:rFonts w:ascii="Times New Roman" w:hAnsi="Times New Roman" w:cs="Times New Roman" w:hint="default"/>
        <w:dstrike w:val="false"/>
        <w:strike w:val="false"/>
        <w:sz w:val="24"/>
        <w:i w:val="false"/>
        <w:b w:val="fals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31" w:hanging="0"/>
      </w:pPr>
      <w:rPr>
        <w:rFonts w:ascii="Times New Roman" w:hAnsi="Times New Roman" w:cs="Times New Roman" w:hint="default"/>
        <w:dstrike w:val="false"/>
        <w:strike w:val="false"/>
        <w:sz w:val="24"/>
        <w:i w:val="false"/>
        <w:b w:val="fals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51" w:hanging="0"/>
      </w:pPr>
      <w:rPr>
        <w:rFonts w:ascii="Times New Roman" w:hAnsi="Times New Roman" w:cs="Times New Roman" w:hint="default"/>
        <w:dstrike w:val="false"/>
        <w:strike w:val="false"/>
        <w:sz w:val="24"/>
        <w:i w:val="false"/>
        <w:b w:val="fals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71" w:hanging="0"/>
      </w:pPr>
      <w:rPr>
        <w:rFonts w:ascii="Times New Roman" w:hAnsi="Times New Roman" w:cs="Times New Roman" w:hint="default"/>
        <w:dstrike w:val="false"/>
        <w:strike w:val="false"/>
        <w:sz w:val="24"/>
        <w:i w:val="false"/>
        <w:b w:val="fals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91" w:hanging="0"/>
      </w:pPr>
      <w:rPr>
        <w:rFonts w:ascii="Times New Roman" w:hAnsi="Times New Roman" w:cs="Times New Roman" w:hint="default"/>
        <w:dstrike w:val="false"/>
        <w:strike w:val="false"/>
        <w:sz w:val="24"/>
        <w:i w:val="false"/>
        <w:b w:val="false"/>
      </w:rPr>
    </w:lvl>
  </w:abstractNum>
  <w:abstractNum w:abstractNumId="5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2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Verdana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Droid Sans Fallback" w:cs="Verdana"/>
      <w:color w:val="auto"/>
      <w:kern w:val="2"/>
      <w:sz w:val="24"/>
      <w:szCs w:val="24"/>
      <w:lang w:val="ru-RU" w:eastAsia="zh-CN" w:bidi="hi-IN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Verdana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Verdan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Verdana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Verdana"/>
    </w:rPr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jc w:val="left"/>
      <w:textAlignment w:val="auto"/>
    </w:pPr>
    <w:rPr>
      <w:rFonts w:ascii="Calibri" w:hAnsi="Calibri" w:eastAsia="Calibri" w:cs="Times New Roman"/>
      <w:color w:val="auto"/>
      <w:kern w:val="2"/>
      <w:sz w:val="20"/>
      <w:szCs w:val="20"/>
      <w:lang w:val="ru-RU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LibreOffice/7.6.4.1$Linux_X86_64 LibreOffice_project/60$Build-1</Application>
  <AppVersion>15.0000</AppVersion>
  <Pages>2</Pages>
  <Words>650</Words>
  <Characters>4732</Characters>
  <CharactersWithSpaces>5350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2024-04-03T14:38:57Z</dcterms:created>
  <dc:creator/>
  <dc:description/>
  <dc:language>ru-RU</dc:language>
  <cp:lastModifiedBy/>
  <cp:lastPrinted>2024-04-03T14:47:30Z</cp:lastPrinted>
  <dcterms:modified xsi:type="dcterms:W3CDTF">2024-04-03T14:49:26Z</dcterms:modified>
  <cp:revision>4</cp:revision>
  <dc:subject/>
  <dc:title/>
</cp:coreProperties>
</file>